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30" w:rsidRDefault="00797660" w:rsidP="00983900">
      <w:pPr>
        <w:pStyle w:val="1"/>
        <w:shd w:val="clear" w:color="auto" w:fill="auto"/>
        <w:spacing w:line="298" w:lineRule="exact"/>
        <w:ind w:left="4680"/>
        <w:jc w:val="right"/>
        <w:rPr>
          <w:lang w:val="ru-RU"/>
        </w:rPr>
      </w:pPr>
      <w:r>
        <w:rPr>
          <w:lang w:val="ru-RU"/>
        </w:rPr>
        <w:t xml:space="preserve">                      Приложение №1</w:t>
      </w:r>
    </w:p>
    <w:p w:rsidR="00797660" w:rsidRDefault="00797660" w:rsidP="00983900">
      <w:pPr>
        <w:pStyle w:val="1"/>
        <w:shd w:val="clear" w:color="auto" w:fill="auto"/>
        <w:spacing w:line="298" w:lineRule="exact"/>
        <w:ind w:left="4680"/>
        <w:jc w:val="right"/>
        <w:rPr>
          <w:lang w:val="ru-RU"/>
        </w:rPr>
      </w:pPr>
      <w:r>
        <w:rPr>
          <w:lang w:val="ru-RU"/>
        </w:rPr>
        <w:t xml:space="preserve">к договору аренды </w:t>
      </w:r>
      <w:proofErr w:type="gramStart"/>
      <w:r>
        <w:rPr>
          <w:lang w:val="ru-RU"/>
        </w:rPr>
        <w:t>транспортных</w:t>
      </w:r>
      <w:proofErr w:type="gramEnd"/>
      <w:r>
        <w:rPr>
          <w:lang w:val="ru-RU"/>
        </w:rPr>
        <w:t xml:space="preserve"> </w:t>
      </w:r>
    </w:p>
    <w:p w:rsidR="00797660" w:rsidRDefault="00797660" w:rsidP="00E465D4">
      <w:pPr>
        <w:pStyle w:val="1"/>
        <w:shd w:val="clear" w:color="auto" w:fill="auto"/>
        <w:spacing w:line="298" w:lineRule="exact"/>
        <w:ind w:left="4680"/>
        <w:jc w:val="right"/>
        <w:rPr>
          <w:lang w:val="ru-RU"/>
        </w:rPr>
      </w:pPr>
      <w:r>
        <w:rPr>
          <w:lang w:val="ru-RU"/>
        </w:rPr>
        <w:t xml:space="preserve">средств с экипажем № </w:t>
      </w:r>
    </w:p>
    <w:p w:rsidR="00E82530" w:rsidRDefault="00E82530">
      <w:pPr>
        <w:pStyle w:val="1"/>
        <w:shd w:val="clear" w:color="auto" w:fill="auto"/>
        <w:spacing w:line="298" w:lineRule="exact"/>
        <w:ind w:left="4680"/>
        <w:rPr>
          <w:lang w:val="ru-RU"/>
        </w:rPr>
      </w:pPr>
    </w:p>
    <w:p w:rsidR="00E82530" w:rsidRDefault="00E82530">
      <w:pPr>
        <w:pStyle w:val="1"/>
        <w:shd w:val="clear" w:color="auto" w:fill="auto"/>
        <w:spacing w:line="298" w:lineRule="exact"/>
        <w:ind w:left="4680"/>
        <w:rPr>
          <w:lang w:val="ru-RU"/>
        </w:rPr>
      </w:pPr>
    </w:p>
    <w:p w:rsidR="00737678" w:rsidRPr="00797660" w:rsidRDefault="00737678">
      <w:pPr>
        <w:pStyle w:val="1"/>
        <w:shd w:val="clear" w:color="auto" w:fill="auto"/>
        <w:spacing w:line="298" w:lineRule="exact"/>
        <w:ind w:left="4680"/>
        <w:rPr>
          <w:lang w:val="ru-RU"/>
        </w:rPr>
      </w:pPr>
    </w:p>
    <w:p w:rsidR="00737678" w:rsidRPr="00797660" w:rsidRDefault="00737678">
      <w:pPr>
        <w:pStyle w:val="1"/>
        <w:shd w:val="clear" w:color="auto" w:fill="auto"/>
        <w:spacing w:line="298" w:lineRule="exact"/>
        <w:ind w:left="4680"/>
        <w:rPr>
          <w:lang w:val="ru-RU"/>
        </w:rPr>
      </w:pPr>
    </w:p>
    <w:p w:rsidR="00B103F8" w:rsidRDefault="007C3D7A">
      <w:pPr>
        <w:pStyle w:val="1"/>
        <w:shd w:val="clear" w:color="auto" w:fill="auto"/>
        <w:spacing w:line="298" w:lineRule="exact"/>
        <w:ind w:left="4680"/>
      </w:pPr>
      <w:r>
        <w:t>Тарифы</w:t>
      </w:r>
    </w:p>
    <w:p w:rsidR="00B103F8" w:rsidRDefault="007C3D7A" w:rsidP="00E465D4">
      <w:pPr>
        <w:pStyle w:val="1"/>
        <w:shd w:val="clear" w:color="auto" w:fill="auto"/>
        <w:spacing w:line="298" w:lineRule="exact"/>
        <w:ind w:left="440"/>
        <w:jc w:val="center"/>
        <w:rPr>
          <w:lang w:val="en-US"/>
        </w:rPr>
      </w:pPr>
      <w:r>
        <w:t xml:space="preserve">на транспортные услуги, оказываемые </w:t>
      </w:r>
      <w:r w:rsidR="00E465D4">
        <w:rPr>
          <w:lang w:val="en-US"/>
        </w:rPr>
        <w:t>__________</w:t>
      </w:r>
    </w:p>
    <w:p w:rsidR="00E465D4" w:rsidRPr="00E465D4" w:rsidRDefault="00E465D4" w:rsidP="00E465D4">
      <w:pPr>
        <w:pStyle w:val="1"/>
        <w:shd w:val="clear" w:color="auto" w:fill="auto"/>
        <w:spacing w:line="298" w:lineRule="exact"/>
        <w:ind w:left="440"/>
        <w:jc w:val="center"/>
        <w:rPr>
          <w:lang w:val="en-US"/>
        </w:rPr>
      </w:pPr>
    </w:p>
    <w:tbl>
      <w:tblPr>
        <w:tblW w:w="9595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2026"/>
        <w:gridCol w:w="2323"/>
      </w:tblGrid>
      <w:tr w:rsidR="00B103F8" w:rsidTr="00CD73D5">
        <w:trPr>
          <w:trHeight w:val="730"/>
        </w:trPr>
        <w:tc>
          <w:tcPr>
            <w:tcW w:w="5246" w:type="dxa"/>
            <w:vMerge w:val="restart"/>
            <w:shd w:val="clear" w:color="auto" w:fill="FFFFFF"/>
          </w:tcPr>
          <w:p w:rsidR="00B103F8" w:rsidRDefault="007C3D7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Наименование транспортных средств</w:t>
            </w:r>
          </w:p>
        </w:tc>
        <w:tc>
          <w:tcPr>
            <w:tcW w:w="4349" w:type="dxa"/>
            <w:gridSpan w:val="2"/>
            <w:shd w:val="clear" w:color="auto" w:fill="FFFFFF"/>
          </w:tcPr>
          <w:p w:rsidR="00B103F8" w:rsidRDefault="007C3D7A">
            <w:pPr>
              <w:pStyle w:val="1"/>
              <w:framePr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t>Стоимость услуги в руб. (без учета НДС)*</w:t>
            </w:r>
          </w:p>
        </w:tc>
      </w:tr>
      <w:tr w:rsidR="00B103F8" w:rsidTr="00CD73D5">
        <w:trPr>
          <w:trHeight w:val="307"/>
        </w:trPr>
        <w:tc>
          <w:tcPr>
            <w:tcW w:w="5246" w:type="dxa"/>
            <w:vMerge/>
            <w:shd w:val="clear" w:color="auto" w:fill="FFFFFF"/>
          </w:tcPr>
          <w:p w:rsidR="00B103F8" w:rsidRDefault="00B103F8">
            <w:pPr>
              <w:framePr w:wrap="notBeside" w:vAnchor="text" w:hAnchor="text" w:xAlign="center" w:y="1"/>
            </w:pPr>
          </w:p>
        </w:tc>
        <w:tc>
          <w:tcPr>
            <w:tcW w:w="2026" w:type="dxa"/>
            <w:shd w:val="clear" w:color="auto" w:fill="FFFFFF"/>
          </w:tcPr>
          <w:p w:rsidR="00B103F8" w:rsidRDefault="007C3D7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за 1 час</w:t>
            </w:r>
          </w:p>
        </w:tc>
        <w:tc>
          <w:tcPr>
            <w:tcW w:w="2323" w:type="dxa"/>
            <w:shd w:val="clear" w:color="auto" w:fill="FFFFFF"/>
          </w:tcPr>
          <w:p w:rsidR="00B103F8" w:rsidRDefault="007C3D7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за 1 км пробега</w:t>
            </w:r>
          </w:p>
        </w:tc>
      </w:tr>
      <w:tr w:rsidR="00B103F8" w:rsidTr="00CD73D5">
        <w:trPr>
          <w:trHeight w:val="317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7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2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07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02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07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7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2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2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2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7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12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07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</w:p>
        </w:tc>
      </w:tr>
      <w:tr w:rsidR="00B103F8" w:rsidTr="00CD73D5">
        <w:trPr>
          <w:trHeight w:val="326"/>
        </w:trPr>
        <w:tc>
          <w:tcPr>
            <w:tcW w:w="524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</w:p>
        </w:tc>
        <w:tc>
          <w:tcPr>
            <w:tcW w:w="2026" w:type="dxa"/>
            <w:shd w:val="clear" w:color="auto" w:fill="FFFFFF"/>
          </w:tcPr>
          <w:p w:rsidR="00B103F8" w:rsidRDefault="00B103F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</w:p>
        </w:tc>
        <w:tc>
          <w:tcPr>
            <w:tcW w:w="2323" w:type="dxa"/>
            <w:shd w:val="clear" w:color="auto" w:fill="FFFFFF"/>
          </w:tcPr>
          <w:p w:rsidR="00B103F8" w:rsidRDefault="00B103F8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</w:p>
        </w:tc>
      </w:tr>
    </w:tbl>
    <w:p w:rsidR="00B103F8" w:rsidRDefault="00B103F8">
      <w:pPr>
        <w:rPr>
          <w:sz w:val="2"/>
          <w:szCs w:val="2"/>
        </w:rPr>
      </w:pPr>
    </w:p>
    <w:p w:rsidR="00737678" w:rsidRPr="00DF0618" w:rsidRDefault="007C3D7A">
      <w:pPr>
        <w:pStyle w:val="1"/>
        <w:shd w:val="clear" w:color="auto" w:fill="auto"/>
        <w:spacing w:before="240" w:after="882" w:line="302" w:lineRule="exact"/>
        <w:ind w:left="20" w:right="-140" w:firstLine="740"/>
        <w:jc w:val="both"/>
        <w:rPr>
          <w:lang w:val="ru-RU"/>
        </w:rPr>
      </w:pPr>
      <w:r>
        <w:t>Стоимость услуги рассчитывается с учетом времени нахождения транспортно</w:t>
      </w:r>
      <w:r w:rsidR="00DF0618">
        <w:t xml:space="preserve">го средства у </w:t>
      </w:r>
      <w:r w:rsidR="00DF0618">
        <w:rPr>
          <w:lang w:val="ru-RU"/>
        </w:rPr>
        <w:t>Арендатора,</w:t>
      </w:r>
      <w:r w:rsidR="00DF0618">
        <w:t xml:space="preserve"> </w:t>
      </w:r>
      <w:r w:rsidR="00797660">
        <w:t>с</w:t>
      </w:r>
      <w:r w:rsidR="00797660">
        <w:rPr>
          <w:lang w:val="ru-RU"/>
        </w:rPr>
        <w:t xml:space="preserve"> </w:t>
      </w:r>
      <w:proofErr w:type="spellStart"/>
      <w:r w:rsidR="00CD73D5">
        <w:t>моме</w:t>
      </w:r>
      <w:proofErr w:type="spellEnd"/>
      <w:r w:rsidR="00CD73D5">
        <w:rPr>
          <w:lang w:val="ru-RU"/>
        </w:rPr>
        <w:t>н</w:t>
      </w:r>
      <w:r>
        <w:t xml:space="preserve">та </w:t>
      </w:r>
      <w:r w:rsidR="00DF0618">
        <w:rPr>
          <w:lang w:val="ru-RU"/>
        </w:rPr>
        <w:t>прибытия к Арендатору</w:t>
      </w:r>
      <w:proofErr w:type="gramStart"/>
      <w:r w:rsidR="00DF0618">
        <w:rPr>
          <w:lang w:val="ru-RU"/>
        </w:rPr>
        <w:t xml:space="preserve"> ,</w:t>
      </w:r>
      <w:proofErr w:type="gramEnd"/>
      <w:r w:rsidR="00DF0618">
        <w:rPr>
          <w:lang w:val="ru-RU"/>
        </w:rPr>
        <w:t xml:space="preserve"> но не ранее назначенного времени и до момента отбытия от Арендатора к Арендодателю. Время нахождения арендованного имущества и его пробег указывается в путевом листе. </w:t>
      </w:r>
      <w:proofErr w:type="gramStart"/>
      <w:r w:rsidR="00DF0618">
        <w:rPr>
          <w:lang w:val="ru-RU"/>
        </w:rPr>
        <w:t>Путевой лист, в котором отсутствует время нахождения транспортного средства и его пробег, считается недействительным)</w:t>
      </w:r>
      <w:proofErr w:type="gramEnd"/>
    </w:p>
    <w:p w:rsidR="00737678" w:rsidRPr="00DF0618" w:rsidRDefault="00737678">
      <w:pPr>
        <w:pStyle w:val="1"/>
        <w:shd w:val="clear" w:color="auto" w:fill="auto"/>
        <w:spacing w:before="240" w:after="882" w:line="302" w:lineRule="exact"/>
        <w:ind w:left="20" w:right="-140" w:firstLine="740"/>
        <w:jc w:val="both"/>
        <w:rPr>
          <w:lang w:val="ru-RU"/>
        </w:rPr>
      </w:pPr>
    </w:p>
    <w:p w:rsidR="00737678" w:rsidRPr="00FD3A78" w:rsidRDefault="00797660">
      <w:pPr>
        <w:pStyle w:val="1"/>
        <w:shd w:val="clear" w:color="auto" w:fill="auto"/>
        <w:spacing w:before="240" w:after="882" w:line="302" w:lineRule="exact"/>
        <w:ind w:left="20" w:right="-140" w:firstLine="740"/>
        <w:jc w:val="both"/>
        <w:rPr>
          <w:sz w:val="26"/>
          <w:szCs w:val="26"/>
          <w:lang w:val="ru-RU"/>
        </w:rPr>
      </w:pPr>
      <w:r w:rsidRPr="00FD3A78">
        <w:rPr>
          <w:sz w:val="26"/>
          <w:szCs w:val="26"/>
          <w:lang w:val="ru-RU"/>
        </w:rPr>
        <w:t xml:space="preserve"> АРЕНДОДАТЕЛЬ:                                            АРЕНДАТОР: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523"/>
      </w:tblGrid>
      <w:tr w:rsidR="00737678" w:rsidRPr="00FD3A78" w:rsidTr="00797660">
        <w:tc>
          <w:tcPr>
            <w:tcW w:w="5616" w:type="dxa"/>
            <w:hideMark/>
          </w:tcPr>
          <w:p w:rsidR="00737678" w:rsidRPr="00FD3A78" w:rsidRDefault="00737678" w:rsidP="00E465D4">
            <w:pPr>
              <w:pStyle w:val="41"/>
              <w:shd w:val="clear" w:color="auto" w:fill="auto"/>
              <w:spacing w:after="0" w:line="317" w:lineRule="exact"/>
              <w:jc w:val="left"/>
            </w:pPr>
            <w:r w:rsidRPr="00FD3A78">
              <w:t xml:space="preserve">___________________ </w:t>
            </w:r>
          </w:p>
        </w:tc>
        <w:tc>
          <w:tcPr>
            <w:tcW w:w="4523" w:type="dxa"/>
          </w:tcPr>
          <w:p w:rsidR="00737678" w:rsidRPr="00FD3A78" w:rsidRDefault="007376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D3A78">
              <w:rPr>
                <w:rFonts w:ascii="Times New Roman" w:hAnsi="Times New Roman"/>
                <w:sz w:val="26"/>
                <w:szCs w:val="26"/>
              </w:rPr>
              <w:t>_</w:t>
            </w:r>
            <w:r w:rsidR="00580719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bookmarkStart w:id="0" w:name="_GoBack"/>
            <w:bookmarkEnd w:id="0"/>
          </w:p>
          <w:p w:rsidR="00737678" w:rsidRPr="00FD3A78" w:rsidRDefault="00737678">
            <w:pPr>
              <w:pStyle w:val="41"/>
              <w:shd w:val="clear" w:color="auto" w:fill="auto"/>
              <w:spacing w:after="0" w:line="317" w:lineRule="exact"/>
              <w:jc w:val="left"/>
            </w:pPr>
          </w:p>
        </w:tc>
      </w:tr>
    </w:tbl>
    <w:p w:rsidR="00737678" w:rsidRPr="00737678" w:rsidRDefault="00737678" w:rsidP="00737678">
      <w:pPr>
        <w:pStyle w:val="1"/>
        <w:shd w:val="clear" w:color="auto" w:fill="auto"/>
        <w:spacing w:before="240" w:after="882" w:line="302" w:lineRule="exact"/>
        <w:ind w:left="20" w:right="-140" w:firstLine="740"/>
        <w:jc w:val="both"/>
        <w:rPr>
          <w:lang w:val="ru-RU"/>
        </w:rPr>
      </w:pPr>
    </w:p>
    <w:sectPr w:rsidR="00737678" w:rsidRPr="00737678" w:rsidSect="00737678">
      <w:type w:val="continuous"/>
      <w:pgSz w:w="11905" w:h="16837"/>
      <w:pgMar w:top="284" w:right="1246" w:bottom="426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45" w:rsidRDefault="00042245">
      <w:r>
        <w:separator/>
      </w:r>
    </w:p>
  </w:endnote>
  <w:endnote w:type="continuationSeparator" w:id="0">
    <w:p w:rsidR="00042245" w:rsidRDefault="000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45" w:rsidRDefault="00042245"/>
  </w:footnote>
  <w:footnote w:type="continuationSeparator" w:id="0">
    <w:p w:rsidR="00042245" w:rsidRDefault="000422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8"/>
    <w:rsid w:val="00042245"/>
    <w:rsid w:val="005275D3"/>
    <w:rsid w:val="00580719"/>
    <w:rsid w:val="005E56A7"/>
    <w:rsid w:val="00737678"/>
    <w:rsid w:val="00797660"/>
    <w:rsid w:val="007C3D7A"/>
    <w:rsid w:val="00983900"/>
    <w:rsid w:val="00A05D95"/>
    <w:rsid w:val="00AE37E3"/>
    <w:rsid w:val="00B103F8"/>
    <w:rsid w:val="00CD73D5"/>
    <w:rsid w:val="00DF0618"/>
    <w:rsid w:val="00E465D4"/>
    <w:rsid w:val="00E82530"/>
    <w:rsid w:val="00F4397E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41">
    <w:name w:val="Основной текст4"/>
    <w:basedOn w:val="a"/>
    <w:rsid w:val="00737678"/>
    <w:pPr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5">
    <w:name w:val="Table Grid"/>
    <w:basedOn w:val="a1"/>
    <w:uiPriority w:val="59"/>
    <w:rsid w:val="00737678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6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41">
    <w:name w:val="Основной текст4"/>
    <w:basedOn w:val="a"/>
    <w:rsid w:val="00737678"/>
    <w:pPr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5">
    <w:name w:val="Table Grid"/>
    <w:basedOn w:val="a1"/>
    <w:uiPriority w:val="59"/>
    <w:rsid w:val="00737678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76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cp:lastPrinted>2018-01-18T10:57:00Z</cp:lastPrinted>
  <dcterms:created xsi:type="dcterms:W3CDTF">2018-01-30T10:30:00Z</dcterms:created>
  <dcterms:modified xsi:type="dcterms:W3CDTF">2018-01-30T10:30:00Z</dcterms:modified>
</cp:coreProperties>
</file>